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FD" w:rsidRDefault="009300FD" w:rsidP="009300FD">
      <w:pPr>
        <w:pStyle w:val="NormalnyWeb"/>
        <w:spacing w:after="0" w:line="360" w:lineRule="auto"/>
        <w:contextualSpacing/>
        <w:jc w:val="center"/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 xml:space="preserve">Uchwała Nr   </w:t>
      </w:r>
      <w:r w:rsidR="00C32D0E">
        <w:rPr>
          <w:rFonts w:ascii="Arial" w:hAnsi="Arial" w:cs="Arial"/>
          <w:b/>
          <w:bCs/>
          <w:sz w:val="20"/>
          <w:szCs w:val="20"/>
        </w:rPr>
        <w:t>216</w:t>
      </w:r>
      <w:r>
        <w:rPr>
          <w:rFonts w:ascii="Arial" w:hAnsi="Arial" w:cs="Arial"/>
          <w:b/>
          <w:bCs/>
          <w:sz w:val="20"/>
          <w:szCs w:val="20"/>
        </w:rPr>
        <w:t xml:space="preserve">   /2015</w:t>
      </w:r>
    </w:p>
    <w:p w:rsidR="009300FD" w:rsidRDefault="009300FD" w:rsidP="009300FD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9300FD" w:rsidRDefault="009300FD" w:rsidP="009300FD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 dnia   </w:t>
      </w:r>
      <w:r w:rsidR="00C32D0E">
        <w:rPr>
          <w:rFonts w:ascii="Arial" w:hAnsi="Arial" w:cs="Arial"/>
          <w:b/>
          <w:bCs/>
          <w:sz w:val="20"/>
          <w:szCs w:val="20"/>
        </w:rPr>
        <w:t>22</w:t>
      </w:r>
      <w:r>
        <w:rPr>
          <w:rFonts w:ascii="Arial" w:hAnsi="Arial" w:cs="Arial"/>
          <w:b/>
          <w:bCs/>
          <w:sz w:val="20"/>
          <w:szCs w:val="20"/>
        </w:rPr>
        <w:t xml:space="preserve">  grudnia   2015 roku</w:t>
      </w:r>
      <w:r>
        <w:t> </w:t>
      </w:r>
    </w:p>
    <w:p w:rsidR="009300FD" w:rsidRDefault="009300FD" w:rsidP="009300FD">
      <w:pPr>
        <w:pStyle w:val="NormalnyWeb"/>
        <w:spacing w:after="0" w:line="360" w:lineRule="auto"/>
        <w:contextualSpacing/>
        <w:jc w:val="center"/>
      </w:pPr>
    </w:p>
    <w:p w:rsidR="009300FD" w:rsidRDefault="009300FD" w:rsidP="009300FD">
      <w:pPr>
        <w:pStyle w:val="NormalnyWeb"/>
        <w:spacing w:after="0" w:line="360" w:lineRule="auto"/>
        <w:contextualSpacing/>
      </w:pPr>
      <w:r>
        <w:rPr>
          <w:rFonts w:ascii="Arial" w:hAnsi="Arial" w:cs="Arial"/>
          <w:b/>
          <w:bCs/>
          <w:sz w:val="20"/>
          <w:szCs w:val="20"/>
        </w:rPr>
        <w:t>W sprawie zmiany planów finansowych jednostek organizacyjnych Powiatu Częstochowskiego na 2015 rok wynikających z uchwały Rady Powiatu w sprawie zmian w budżecie Powiatu.</w:t>
      </w:r>
    </w:p>
    <w:bookmarkEnd w:id="0"/>
    <w:p w:rsidR="009300FD" w:rsidRDefault="009300FD" w:rsidP="009300FD">
      <w:pPr>
        <w:pStyle w:val="NormalnyWeb"/>
        <w:spacing w:after="0" w:line="360" w:lineRule="auto"/>
        <w:contextualSpacing/>
      </w:pPr>
    </w:p>
    <w:p w:rsidR="009300FD" w:rsidRDefault="009300FD" w:rsidP="009300F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32 ust. 1, ust. 2 pkt 2 i 4 ustawy z dnia 5 czerwca 1998 roku o samorządzie powiatowym (Dz. U. z 2015 r., poz. 1445 ) oraz art. 39 ust.1, art. 249 ustawy z dnia 27 sierpnia 2009 r.  o finansach publicznych (Dz. U. z 2013 r., poz.885 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 )</w:t>
      </w:r>
      <w:r w:rsidR="00C32D0E">
        <w:rPr>
          <w:rFonts w:ascii="Arial" w:hAnsi="Arial" w:cs="Arial"/>
          <w:sz w:val="20"/>
          <w:szCs w:val="20"/>
        </w:rPr>
        <w:t xml:space="preserve"> w związku z uchwałą  Nr XII /79  </w:t>
      </w:r>
      <w:r>
        <w:rPr>
          <w:rFonts w:ascii="Arial" w:hAnsi="Arial" w:cs="Arial"/>
          <w:sz w:val="20"/>
          <w:szCs w:val="20"/>
        </w:rPr>
        <w:t xml:space="preserve"> /2015  Rady P</w:t>
      </w:r>
      <w:r w:rsidR="00304D37">
        <w:rPr>
          <w:rFonts w:ascii="Arial" w:hAnsi="Arial" w:cs="Arial"/>
          <w:sz w:val="20"/>
          <w:szCs w:val="20"/>
        </w:rPr>
        <w:t>owiatu w Częstochowie z dnia  22 grudnia</w:t>
      </w:r>
      <w:r>
        <w:rPr>
          <w:rFonts w:ascii="Arial" w:hAnsi="Arial" w:cs="Arial"/>
          <w:sz w:val="20"/>
          <w:szCs w:val="20"/>
        </w:rPr>
        <w:t xml:space="preserve"> 2015 roku w sprawie zmian w budżecie Powiatu Częstochowskiego na 2015 rok, uchwala się co następuje:</w:t>
      </w:r>
    </w:p>
    <w:p w:rsidR="003646B6" w:rsidRDefault="003646B6" w:rsidP="009300FD">
      <w:pPr>
        <w:pStyle w:val="NormalnyWeb"/>
        <w:spacing w:after="0" w:line="360" w:lineRule="auto"/>
        <w:contextualSpacing/>
        <w:jc w:val="both"/>
      </w:pPr>
    </w:p>
    <w:p w:rsidR="009300FD" w:rsidRPr="00B64D04" w:rsidRDefault="009300FD" w:rsidP="009300FD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9300FD" w:rsidRDefault="009300FD" w:rsidP="009300FD">
      <w:pPr>
        <w:pStyle w:val="NormalnyWeb"/>
        <w:spacing w:after="0"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Dokonuje się zmian w planach finansowych jednostek organizacyjnych Powiatu, zgodnie z załącznikiem nr 1 i 2 do uchwały. </w:t>
      </w:r>
    </w:p>
    <w:p w:rsidR="009300FD" w:rsidRPr="00B64D04" w:rsidRDefault="009300FD" w:rsidP="009300FD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9300FD" w:rsidRDefault="009300FD" w:rsidP="009300FD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27D15">
        <w:rPr>
          <w:rFonts w:ascii="Arial" w:hAnsi="Arial" w:cs="Arial"/>
          <w:sz w:val="20"/>
          <w:szCs w:val="20"/>
        </w:rPr>
        <w:t>Zmiany w planach finansowych wprowadza się:</w:t>
      </w:r>
    </w:p>
    <w:p w:rsidR="003646B6" w:rsidRDefault="003646B6" w:rsidP="009300FD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zgodnie z przyznanymi środkami z rezerwy części oświatowej subwencji ogólnej z przeznaczeniem na dofinansowanie wypłaty odpraw dla nauczycieli zwalniających się w trybie art. 20 KN, a także nauczycieli przechodzących na emeryturę                                                                                 49 655 zł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przesunięcia wolnego planu zarezerwowanego na zadania związane z leśnictwem i przeznaczenia go na wykonanie I etapu udrożnienia rowu od drogi nr 1032 S Pacierzów – Konary do tam bobrowych                                                                                                                            25 000 zł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uzyskania dodatkowych dochodów z tytułu sprzedaży samochodu oraz otrzymania darowizny pieniężnej przez Dom Dziecka w Chorzenicach i przeznaczenia ich na zakup wyposażenia dla wychowanków                                                                                                                                6 960 zł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- w celu przeznaczenia dodatkowych dochodów uzyskanych przez domy pomocy społecznej na uzupełnienie wydatków bieżących tych jednostek, w tym: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 Dom Pomocy Społecznej w Blachowni – 2 500 zł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Dom Pomocy Społecznej w Turowie – 3 700 zł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uzupełnienia środków przeznaczonych na obsługę zadań Państwowego Funduszu Rehabilitacji Osób Niepełnosprawnych stosownie do zwiększonego limitu środków PFRON przyznanych dla powiatu</w:t>
      </w:r>
    </w:p>
    <w:p w:rsidR="003646B6" w:rsidRDefault="003646B6" w:rsidP="003646B6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5 567 zł</w:t>
      </w:r>
    </w:p>
    <w:p w:rsidR="003646B6" w:rsidRDefault="003646B6" w:rsidP="003646B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27D15">
        <w:rPr>
          <w:rFonts w:ascii="Arial" w:hAnsi="Arial" w:cs="Arial"/>
          <w:sz w:val="20"/>
          <w:szCs w:val="20"/>
        </w:rPr>
        <w:t xml:space="preserve">     </w:t>
      </w:r>
      <w:r w:rsidRPr="00BD0501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D0501">
        <w:rPr>
          <w:rFonts w:ascii="Arial" w:hAnsi="Arial" w:cs="Arial"/>
          <w:sz w:val="20"/>
          <w:szCs w:val="20"/>
        </w:rPr>
        <w:t xml:space="preserve"> </w:t>
      </w:r>
    </w:p>
    <w:p w:rsidR="003646B6" w:rsidRPr="00BD0501" w:rsidRDefault="003646B6" w:rsidP="003646B6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3646B6" w:rsidRPr="00BD0501" w:rsidRDefault="003646B6" w:rsidP="003646B6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3646B6" w:rsidRPr="00BD0501" w:rsidRDefault="003646B6" w:rsidP="003646B6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D0501">
        <w:rPr>
          <w:rFonts w:ascii="Arial" w:hAnsi="Arial" w:cs="Arial"/>
          <w:sz w:val="20"/>
          <w:szCs w:val="20"/>
        </w:rPr>
        <w:t xml:space="preserve">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4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D0501">
        <w:rPr>
          <w:rFonts w:ascii="Arial" w:hAnsi="Arial" w:cs="Arial"/>
          <w:sz w:val="20"/>
          <w:szCs w:val="20"/>
        </w:rPr>
        <w:t xml:space="preserve">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3646B6" w:rsidRPr="00BD0501" w:rsidRDefault="003646B6" w:rsidP="003646B6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3646B6" w:rsidRPr="00BD0501" w:rsidRDefault="003646B6" w:rsidP="003646B6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3646B6" w:rsidRDefault="003646B6" w:rsidP="003646B6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Zarząd Powiatu:                                                                             Podpisy:</w:t>
      </w:r>
    </w:p>
    <w:p w:rsidR="003646B6" w:rsidRPr="00BD0501" w:rsidRDefault="003646B6" w:rsidP="003646B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646B6" w:rsidRPr="005D1F92" w:rsidRDefault="003646B6" w:rsidP="003646B6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Kwapisz Andrzej              </w:t>
      </w:r>
      <w:r w:rsidRPr="005D1F92">
        <w:rPr>
          <w:rFonts w:ascii="Arial" w:hAnsi="Arial" w:cs="Arial"/>
          <w:color w:val="000000"/>
          <w:sz w:val="20"/>
          <w:szCs w:val="20"/>
        </w:rPr>
        <w:t>Starosta – Przewodniczący Zarządu      …................................</w:t>
      </w:r>
    </w:p>
    <w:p w:rsidR="003646B6" w:rsidRPr="005D1F92" w:rsidRDefault="003646B6" w:rsidP="003646B6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3646B6" w:rsidRPr="005D1F92" w:rsidRDefault="003646B6" w:rsidP="003646B6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Kasiura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Henryk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D1F92">
        <w:rPr>
          <w:rFonts w:ascii="Arial" w:hAnsi="Arial" w:cs="Arial"/>
          <w:color w:val="000000"/>
          <w:sz w:val="20"/>
          <w:szCs w:val="20"/>
        </w:rPr>
        <w:t>Wicestarosta                                         .....................................</w:t>
      </w:r>
    </w:p>
    <w:p w:rsidR="003646B6" w:rsidRPr="005D1F92" w:rsidRDefault="003646B6" w:rsidP="003646B6">
      <w:pPr>
        <w:pStyle w:val="NormalnyWeb"/>
        <w:spacing w:after="0" w:line="360" w:lineRule="auto"/>
        <w:contextualSpacing/>
        <w:rPr>
          <w:sz w:val="20"/>
          <w:szCs w:val="20"/>
        </w:rPr>
      </w:pPr>
    </w:p>
    <w:p w:rsidR="003646B6" w:rsidRPr="005D1F92" w:rsidRDefault="003646B6" w:rsidP="003646B6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Dyner Grzegorz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.....................................</w:t>
      </w:r>
    </w:p>
    <w:p w:rsidR="003646B6" w:rsidRPr="005D1F92" w:rsidRDefault="003646B6" w:rsidP="003646B6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3646B6" w:rsidRPr="005D1F92" w:rsidRDefault="003646B6" w:rsidP="003646B6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Miarzyński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Jan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Członek Zarządu                                  .....................................</w:t>
      </w:r>
    </w:p>
    <w:p w:rsidR="003646B6" w:rsidRPr="005D1F92" w:rsidRDefault="003646B6" w:rsidP="003646B6">
      <w:pPr>
        <w:pStyle w:val="NormalnyWeb"/>
        <w:spacing w:after="0" w:line="360" w:lineRule="auto"/>
        <w:ind w:left="720" w:hanging="363"/>
        <w:contextualSpacing/>
        <w:rPr>
          <w:sz w:val="20"/>
          <w:szCs w:val="20"/>
        </w:rPr>
      </w:pPr>
    </w:p>
    <w:p w:rsidR="003646B6" w:rsidRPr="005D1F92" w:rsidRDefault="003646B6" w:rsidP="003646B6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Smela Krzysztof            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 …………………………</w:t>
      </w:r>
    </w:p>
    <w:p w:rsidR="003646B6" w:rsidRDefault="003646B6" w:rsidP="003646B6"/>
    <w:p w:rsidR="00D55253" w:rsidRDefault="00D55253"/>
    <w:sectPr w:rsidR="00D5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6E"/>
    <w:rsid w:val="00304D37"/>
    <w:rsid w:val="003646B6"/>
    <w:rsid w:val="009300FD"/>
    <w:rsid w:val="00C32D0E"/>
    <w:rsid w:val="00D55253"/>
    <w:rsid w:val="00F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86BA-940B-465E-8158-17289F1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00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2015-12-15T14:18:00Z</dcterms:created>
  <dcterms:modified xsi:type="dcterms:W3CDTF">2015-12-30T10:55:00Z</dcterms:modified>
</cp:coreProperties>
</file>